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ook w:val="04A0"/>
      </w:tblPr>
      <w:tblGrid>
        <w:gridCol w:w="936"/>
        <w:gridCol w:w="952"/>
        <w:gridCol w:w="1089"/>
        <w:gridCol w:w="1196"/>
        <w:gridCol w:w="1070"/>
        <w:gridCol w:w="1966"/>
        <w:gridCol w:w="1826"/>
        <w:gridCol w:w="1476"/>
        <w:gridCol w:w="893"/>
      </w:tblGrid>
      <w:tr w:rsidR="00A37ACC" w:rsidRPr="00401D6A" w:rsidTr="00401D6A">
        <w:trPr>
          <w:trHeight w:val="33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01D6A">
              <w:rPr>
                <w:rFonts w:eastAsia="Times New Roman" w:cs="Times New Roman"/>
                <w:b/>
                <w:bCs/>
                <w:szCs w:val="28"/>
              </w:rPr>
              <w:t>TT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Thửa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đất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số</w:t>
            </w:r>
            <w:proofErr w:type="spellEnd"/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Tờ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bản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đồ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địa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chính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số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Diện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tích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br/>
              <w:t>(m</w:t>
            </w:r>
            <w:r w:rsidRPr="00401D6A">
              <w:rPr>
                <w:rFonts w:eastAsia="Times New Roman" w:cs="Times New Roman"/>
                <w:b/>
                <w:bCs/>
                <w:szCs w:val="28"/>
                <w:vertAlign w:val="superscript"/>
              </w:rPr>
              <w:t>2</w:t>
            </w:r>
            <w:r w:rsidRPr="00401D6A">
              <w:rPr>
                <w:rFonts w:eastAsia="Times New Roman" w:cs="Times New Roman"/>
                <w:b/>
                <w:bCs/>
                <w:szCs w:val="28"/>
              </w:rPr>
              <w:t>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Mục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đích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sử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dụng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Giá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khởi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điểm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(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đồng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>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Tiền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đặt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trước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(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đồng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>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Tiền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mua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hồ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sơ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tham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gia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đấu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giá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(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đồng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>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Ghi</w:t>
            </w:r>
            <w:proofErr w:type="spellEnd"/>
            <w:r w:rsidRPr="00401D6A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zCs w:val="28"/>
              </w:rPr>
              <w:t>chú</w:t>
            </w:r>
            <w:proofErr w:type="spellEnd"/>
          </w:p>
        </w:tc>
      </w:tr>
      <w:tr w:rsidR="00A37ACC" w:rsidRPr="00401D6A" w:rsidTr="00401D6A">
        <w:trPr>
          <w:trHeight w:val="66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293,6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992.000.000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293,6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992.000.000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293,6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916.000.000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293,6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916.000.000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lastRenderedPageBreak/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282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293,6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840.000.000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293,6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840.000.000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293,6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840.000.000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293,6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840.000.000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lastRenderedPageBreak/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299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293,6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916.000.000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293,6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916.000.000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274,8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857.000.000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274,8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857.000.000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494.000.000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274,8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786.000.000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lastRenderedPageBreak/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lastRenderedPageBreak/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274,8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786.000.000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274,8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786.000.000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274,8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786.000.000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200,0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468.000.000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200.000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274,8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786.000.000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341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   274,8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01D6A">
              <w:rPr>
                <w:rFonts w:eastAsia="Times New Roman" w:cs="Times New Roman"/>
                <w:color w:val="000000"/>
                <w:szCs w:val="28"/>
              </w:rPr>
              <w:t xml:space="preserve"> ONT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786.000.000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93.000.000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>500.000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01D6A">
              <w:rPr>
                <w:rFonts w:eastAsia="Times New Roman" w:cs="Times New Roman"/>
                <w:szCs w:val="28"/>
              </w:rPr>
              <w:t xml:space="preserve">2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mặt</w:t>
            </w:r>
            <w:proofErr w:type="spellEnd"/>
            <w:r w:rsidRPr="00401D6A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401D6A">
              <w:rPr>
                <w:rFonts w:eastAsia="Times New Roman" w:cs="Times New Roman"/>
                <w:szCs w:val="28"/>
              </w:rPr>
              <w:t>tiền</w:t>
            </w:r>
            <w:proofErr w:type="spellEnd"/>
          </w:p>
        </w:tc>
      </w:tr>
      <w:tr w:rsidR="00A37ACC" w:rsidRPr="00401D6A" w:rsidTr="00401D6A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rPr>
                <w:rFonts w:eastAsia="Times New Roman" w:cs="Times New Roman"/>
                <w:b/>
                <w:bCs/>
                <w:spacing w:val="-10"/>
                <w:szCs w:val="28"/>
              </w:rPr>
            </w:pPr>
            <w:r w:rsidRPr="00401D6A">
              <w:rPr>
                <w:rFonts w:eastAsia="Times New Roman" w:cs="Times New Roman"/>
                <w:b/>
                <w:bCs/>
                <w:spacing w:val="-10"/>
                <w:szCs w:val="28"/>
              </w:rPr>
              <w:t xml:space="preserve">TỔNG CỘNG (88 </w:t>
            </w:r>
            <w:proofErr w:type="spellStart"/>
            <w:r w:rsidRPr="00401D6A">
              <w:rPr>
                <w:rFonts w:eastAsia="Times New Roman" w:cs="Times New Roman"/>
                <w:b/>
                <w:bCs/>
                <w:spacing w:val="-10"/>
                <w:szCs w:val="28"/>
              </w:rPr>
              <w:t>thửa</w:t>
            </w:r>
            <w:proofErr w:type="spellEnd"/>
            <w:r w:rsidRPr="00401D6A">
              <w:rPr>
                <w:rFonts w:eastAsia="Times New Roman" w:cs="Times New Roman"/>
                <w:b/>
                <w:bCs/>
                <w:spacing w:val="-10"/>
                <w:szCs w:val="28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01D6A">
              <w:rPr>
                <w:rFonts w:eastAsia="Times New Roman" w:cs="Times New Roman"/>
                <w:b/>
                <w:bCs/>
                <w:szCs w:val="28"/>
              </w:rPr>
              <w:t>19.134,4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401D6A">
              <w:rPr>
                <w:rFonts w:eastAsia="Times New Roman" w:cs="Times New Roman"/>
                <w:b/>
                <w:bCs/>
                <w:szCs w:val="28"/>
              </w:rPr>
              <w:t>49.654.000.000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01D6A">
              <w:rPr>
                <w:rFonts w:eastAsia="Times New Roman" w:cs="Times New Roman"/>
                <w:b/>
                <w:bCs/>
                <w:szCs w:val="28"/>
              </w:rPr>
              <w:t>8.184.000.000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01D6A">
              <w:rPr>
                <w:rFonts w:eastAsia="Times New Roman" w:cs="Times New Roman"/>
                <w:b/>
                <w:bCs/>
                <w:szCs w:val="28"/>
              </w:rPr>
              <w:t>27.200.000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ACC" w:rsidRPr="00401D6A" w:rsidRDefault="00A37ACC" w:rsidP="00A37A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8"/>
              </w:rPr>
            </w:pPr>
            <w:r w:rsidRPr="00401D6A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</w:tbl>
    <w:p w:rsidR="00547010" w:rsidRDefault="00547010"/>
    <w:sectPr w:rsidR="00547010" w:rsidSect="00A37ACC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ACC"/>
    <w:rsid w:val="00401D6A"/>
    <w:rsid w:val="005208DF"/>
    <w:rsid w:val="00547010"/>
    <w:rsid w:val="00750E18"/>
    <w:rsid w:val="00A3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2019-09-18T03:37:00Z</dcterms:created>
  <dcterms:modified xsi:type="dcterms:W3CDTF">2019-09-18T06:52:00Z</dcterms:modified>
</cp:coreProperties>
</file>